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Informace o zpracování osobních údajů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Správce údajů: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Základní škola Zlín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Křiby 4788, 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příspěvková organizace se sídlem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Křiby 4788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760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Zlín</w:t>
      </w:r>
    </w:p>
    <w:p w:rsid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Kontakty na správce</w:t>
      </w:r>
    </w:p>
    <w:p w:rsidR="00C24E7F" w:rsidRDefault="00C24E7F" w:rsidP="00C24E7F">
      <w:pPr>
        <w:spacing w:before="100" w:beforeAutospacing="1" w:after="100" w:afterAutospacing="1" w:line="240" w:lineRule="auto"/>
        <w:rPr>
          <w:rFonts w:ascii="Helvetica" w:hAnsi="Helvetica" w:cs="Helvetica"/>
          <w:color w:val="414141"/>
        </w:rPr>
      </w:pPr>
      <w:r>
        <w:rPr>
          <w:rStyle w:val="Siln"/>
          <w:rFonts w:ascii="Helvetica" w:hAnsi="Helvetica" w:cs="Helvetica"/>
          <w:color w:val="414141"/>
        </w:rPr>
        <w:t>Základní škola Zlín, Křiby 4788, příspěvková organizace</w:t>
      </w:r>
      <w:r>
        <w:rPr>
          <w:rFonts w:ascii="Helvetica" w:hAnsi="Helvetica" w:cs="Helvetica"/>
          <w:b/>
          <w:bCs/>
          <w:color w:val="414141"/>
        </w:rPr>
        <w:br/>
      </w:r>
      <w:r>
        <w:rPr>
          <w:rStyle w:val="Siln"/>
          <w:rFonts w:ascii="Helvetica" w:hAnsi="Helvetica" w:cs="Helvetica"/>
          <w:color w:val="414141"/>
        </w:rPr>
        <w:t>Křiby 4788</w:t>
      </w:r>
      <w:r>
        <w:rPr>
          <w:rFonts w:ascii="Helvetica" w:hAnsi="Helvetica" w:cs="Helvetica"/>
          <w:b/>
          <w:bCs/>
          <w:color w:val="414141"/>
        </w:rPr>
        <w:br/>
      </w:r>
      <w:r>
        <w:rPr>
          <w:rStyle w:val="Siln"/>
          <w:rFonts w:ascii="Helvetica" w:hAnsi="Helvetica" w:cs="Helvetica"/>
          <w:color w:val="414141"/>
        </w:rPr>
        <w:t>Zlín 760 05</w:t>
      </w:r>
      <w:r>
        <w:rPr>
          <w:rFonts w:ascii="Helvetica" w:hAnsi="Helvetica" w:cs="Helvetica"/>
          <w:color w:val="414141"/>
        </w:rPr>
        <w:br/>
        <w:t>tel.: 577 142 075</w:t>
      </w:r>
      <w:r>
        <w:rPr>
          <w:rFonts w:ascii="Helvetica" w:hAnsi="Helvetica" w:cs="Helvetica"/>
          <w:color w:val="414141"/>
        </w:rPr>
        <w:br/>
        <w:t>fax.: 577 140 022</w:t>
      </w:r>
      <w:r>
        <w:rPr>
          <w:rFonts w:ascii="Helvetica" w:hAnsi="Helvetica" w:cs="Helvetica"/>
          <w:color w:val="414141"/>
        </w:rPr>
        <w:br/>
        <w:t xml:space="preserve">e-mail: </w:t>
      </w:r>
      <w:hyperlink r:id="rId4" w:history="1">
        <w:r>
          <w:rPr>
            <w:rStyle w:val="Hypertextovodkaz"/>
            <w:rFonts w:ascii="Helvetica" w:hAnsi="Helvetica" w:cs="Helvetica"/>
          </w:rPr>
          <w:t>zskriby@zskriby.cz</w:t>
        </w:r>
      </w:hyperlink>
      <w:r>
        <w:rPr>
          <w:rFonts w:ascii="Helvetica" w:hAnsi="Helvetica" w:cs="Helvetica"/>
          <w:color w:val="414141"/>
        </w:rPr>
        <w:br/>
        <w:t xml:space="preserve">E-podatelna: </w:t>
      </w:r>
      <w:hyperlink r:id="rId5" w:history="1">
        <w:r>
          <w:rPr>
            <w:rStyle w:val="Hypertextovodkaz"/>
            <w:rFonts w:ascii="Helvetica" w:hAnsi="Helvetica" w:cs="Helvetica"/>
          </w:rPr>
          <w:t>zskriby@zskriby.cz</w:t>
        </w:r>
      </w:hyperlink>
      <w:r>
        <w:rPr>
          <w:rFonts w:ascii="Helvetica" w:hAnsi="Helvetica" w:cs="Helvetica"/>
          <w:color w:val="414141"/>
        </w:rPr>
        <w:br/>
        <w:t>Datová schránka: kr5mun7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Jaká je odpovědnost správce?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Jako správce (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škola) jsme odpovědni za veškerá zpracování Vašich osobních údajů v rámci některé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agendy  ve škole. Dále vyřizujeme Vaše žádosti, námitky, a poskytujeme Vám informace o tom, jak a proč s vašimi osobními údaji nakládáme.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řádné nakládání s osobními údaji se stará také pověřenec.</w:t>
      </w:r>
    </w:p>
    <w:p w:rsid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Kontakt</w:t>
      </w: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pověřence pro ochranu osobních údajů: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Jméno a příjmení pověřence Jarmila Sládková 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kontakt na pověřence  e-mail: jarmila.sladkova@sms-sluzby.cz 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telefon: +420 774 950 005 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 čemu je mi pověřenec?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pověřence se také můžete obracet s jakýmikoliv dotazy, podněty a požadavky na uplatnění Vašich práv, které se týkají přímo Vašich osobních údajů používaných v rámci některé agendy  ve škole, a to zejména, pokud se nechcete obrátit přímo na zástupce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školy.</w:t>
      </w:r>
    </w:p>
    <w:p w:rsid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Pověřenec Vaše dotazy, požadavky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podněty odborně vyhodnotí, předá správci spolu s doporučením, jak je řešit, případně vám poskytne základní informace a konzultaci. Je vázaný mlčenlivostí a dodržuje důvěrnost i o stížnostech.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Odpovědný za vyřízení Vašich dotazů, podnětů, námitek a požadavků je však výhradně samotný správce.</w:t>
      </w:r>
    </w:p>
    <w:p w:rsid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84914" w:rsidRPr="00C24E7F" w:rsidRDefault="00884914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Jaká jsou Vaše práva?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Pokud Vaše osobní údaje používáme v rámci nějaké agendy  ve škole je zpracovává jako správce, máte právo: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1)      Dotázat se, </w:t>
      </w: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zda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zpracovávají, a žádat jejich </w:t>
      </w: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kopii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(export) (podrobněji čl. 15 Obecného nařízení EU o ochraně osobních údajů č. 2016/679, dále používáme zkratku ON). V případě, že Váš požadavek na poskytnutí těchto informací bude zjevně bezdůvodný nebo nepřiměřený, zejména opakovaný v krátké době, můžeme požadovat úhradu přiměřených nákladů podle  Sazebníku úhrad za poskytování informací. </w:t>
      </w:r>
      <w:r w:rsidRPr="00C24E7F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  <w:t> 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Zjevně bezdůvodný nebo nepřiměřený požadavek můžeme též odmítnout.  </w:t>
      </w:r>
      <w:r w:rsidR="005734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Viz. </w:t>
      </w:r>
      <w:hyperlink r:id="rId6" w:history="1">
        <w:r w:rsidRPr="004D025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Sazebník úhrad za poskytování informací</w:t>
        </w:r>
      </w:hyperlink>
      <w:r w:rsidRPr="005734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2)      Požadovat </w:t>
      </w: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opravu svých osobních údajů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pokud jsou nepřesné, požadovat jejich </w:t>
      </w: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vymazání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pokud se zpracovávají neoprávněně, a požadovat, abychom jejich </w:t>
      </w: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zpracování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omezili 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(podrobněji čl. 16, 17 a 18 ON).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3)      Dále v případech, kdy zpracování probíhá proto, že tím plníme náš úkol ve veřejném zájmu nebo při výkonu veřejné moci, kterým jsme pověřeni (čl. 6 odst.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1 písm. e) ON), anebo kvůli našemu oprávněnému zájmu (čl. 6 odst. 1 písm. f) ON), máte právo podat proti tomuto zpracování tzv. </w:t>
      </w: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námitku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(podrobněji čl. 21 ON).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4)      Dále máte právo se o zpracování svých osobních údajů dozvědět </w:t>
      </w: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informace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vztahující se k jednotlivým agendám ("účelům zpracování"), které zároveň zveřejňujeme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.1 Osobní údaje zpracovávané na základě školského zákona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školní matrika,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doklady o přijímání žáků ke vzdělávání,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 průběhu vzdělávání a jeho ukončování,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třídní kniha, 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záznamy z pedagogických rad, </w:t>
      </w:r>
    </w:p>
    <w:p w:rsidR="00CE6F2A" w:rsidRP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kniha úrazů a záznamy o úrazech žáků, popřípadě posudky týkající se zdravotního/psychického stavu.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.2 Osobní údaje zpracovávané podle zvláštních zákonů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podněty pro jednání OSPOD, přestupkové komise,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podklady žáků pro vyšetření v ŠPZ a zprávy ŠPZ určené škole,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hlášení trestných činů, neomluvená absence, </w:t>
      </w:r>
    </w:p>
    <w:p w:rsidR="00CE6F2A" w:rsidRP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údaje o zdravotní způsobilosti dítěte nebo žáka.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.3 Osobní údaje zpracovávané na základě informovaného souhlasu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seznamy žáků na mimoškolních akcích a zahraničních zájezdech,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seznamy žáků na soutěžích a olympiádách,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podklady a záznamy činnosti v oblasti výchovného poradenství, 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podklady a záznamy činnosti školního psychologa, 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seznamy zákonných zástupců pro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Klub</w:t>
      </w: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rodičů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při Základní škole Zlín, Křiby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4788, z.s.</w:t>
      </w:r>
      <w:proofErr w:type="gramEnd"/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kontakt na zákonné zástupce (není shodný s adresou dítěte),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fotografie za účelem propagace či zvýšení zájmu žáků o studium na dané škole, </w:t>
      </w:r>
    </w:p>
    <w:p w:rsidR="00CE6F2A" w:rsidRP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zveřejnění výtvarných prací žáků. </w:t>
      </w:r>
    </w:p>
    <w:p w:rsid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CE6F2A" w:rsidRP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Podepsání informovaného souhlasu </w:t>
      </w:r>
    </w:p>
    <w:p w:rsidR="00CE6F2A" w:rsidRP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CE6F2A" w:rsidRP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Zákonní zástupci a žáci svým podpisem potvrdí souhlas/nesouhlas s poskytování některých osobních údajů žáků - termín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květen </w:t>
      </w: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2018. </w:t>
      </w:r>
    </w:p>
    <w:p w:rsidR="00CE6F2A" w:rsidRPr="00CE6F2A" w:rsidRDefault="00CE6F2A" w:rsidP="00CE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E6F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C24E7F" w:rsidRPr="00C24E7F" w:rsidRDefault="00C24E7F" w:rsidP="00C2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5)      </w:t>
      </w:r>
      <w:r w:rsidR="00884914">
        <w:rPr>
          <w:color w:val="000000"/>
        </w:rPr>
        <w:t xml:space="preserve">Pokud je zpracování Vašich osobních údajů založeno na tom, že jste nám k němu udělili </w:t>
      </w:r>
      <w:r w:rsidR="00884914">
        <w:rPr>
          <w:rStyle w:val="Siln"/>
          <w:color w:val="000000"/>
        </w:rPr>
        <w:t>souhlas</w:t>
      </w:r>
      <w:r w:rsidR="00884914">
        <w:rPr>
          <w:color w:val="000000"/>
        </w:rPr>
        <w:t xml:space="preserve"> (čl. 6 odst. 1 písm. a nebo čl. 9 odst. 2 písm. a ON), máte právo tento souhlas kdykoli </w:t>
      </w:r>
      <w:r w:rsidR="00884914">
        <w:rPr>
          <w:rStyle w:val="Siln"/>
          <w:color w:val="000000"/>
        </w:rPr>
        <w:t>odvolat</w:t>
      </w:r>
      <w:r w:rsidR="00884914">
        <w:rPr>
          <w:color w:val="000000"/>
        </w:rPr>
        <w:t xml:space="preserve">. Souhlas odvoláte tak, že na adresu </w:t>
      </w:r>
      <w:hyperlink r:id="rId7" w:history="1">
        <w:r w:rsidR="0088491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zskriby@zskriby.cz</w:t>
        </w:r>
      </w:hyperlink>
      <w:r w:rsidR="008849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84914">
        <w:rPr>
          <w:color w:val="000000"/>
        </w:rPr>
        <w:t>zašlete zprávu, v níž uvedete, o jaký souhlas jde a že ho odvoláváte. Totéž můžete zaslat i listinnou zásilkou na naši adresu, uvedenou na začátku tohoto textu, anebo osobně.</w:t>
      </w:r>
      <w:r w:rsidR="00884914">
        <w:rPr>
          <w:color w:val="000000"/>
        </w:rPr>
        <w:br/>
      </w:r>
      <w:r w:rsidR="00884914">
        <w:rPr>
          <w:color w:val="000000"/>
        </w:rPr>
        <w:br/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6)      Ve Vašich dotazech, podnětech a požadavcích ke svým osobním údajům na sebe se musíte</w:t>
      </w:r>
      <w:r w:rsidR="008849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identifikovat a uvést kontakt, protože zpravidla budeme muset nejprve ověřit Vaši totožnost. Vyřízení urychlíte, pokud se na nás obrátíte způsobem prokazujícím Vaši</w:t>
      </w:r>
      <w:r w:rsidR="008849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totožnost, jako je datová schránka, e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noBreakHyphen/>
        <w:t>mail s uznávaným elektronickým podpisem anebo listinné podání s ověřeným podpisem, případně se /do školy/do školky dostavíte osobně s průkazem totožnosti.</w:t>
      </w:r>
    </w:p>
    <w:p w:rsidR="00C24E7F" w:rsidRPr="00C24E7F" w:rsidRDefault="00C24E7F" w:rsidP="00573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7)      Pokud nebudete spokojeni s vyřízením dotazu, požadavku nebo podnětu správcem, máte právo </w:t>
      </w: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podat stížnost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 Úřadu pro ochranu osobních údajů. Předtím je ale vždy vhodné projednat problém s </w:t>
      </w:r>
      <w:r w:rsidRPr="00C24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pověřencem</w:t>
      </w:r>
      <w:r w:rsidRPr="00C24E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Jeho úkolem je především právě dohlížet na to, zda s Vašimi údaji pracujeme řádně a neporušujeme Vaše práva.</w:t>
      </w:r>
    </w:p>
    <w:sectPr w:rsidR="00C24E7F" w:rsidRPr="00C24E7F" w:rsidSect="0058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4E7F"/>
    <w:rsid w:val="004D0250"/>
    <w:rsid w:val="005734B8"/>
    <w:rsid w:val="00584B31"/>
    <w:rsid w:val="00884914"/>
    <w:rsid w:val="008B0E60"/>
    <w:rsid w:val="00C24E7F"/>
    <w:rsid w:val="00CE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4B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2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24E7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24E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skriby@zskrib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kriby.cz/media/userfiles/files/uredni-deska/smerniceGDPR.doc" TargetMode="External"/><Relationship Id="rId5" Type="http://schemas.openxmlformats.org/officeDocument/2006/relationships/hyperlink" Target="mailto:zskriby@zskriby.cz" TargetMode="External"/><Relationship Id="rId4" Type="http://schemas.openxmlformats.org/officeDocument/2006/relationships/hyperlink" Target="mailto:zskriby@zskrib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Mikoška</dc:creator>
  <cp:keywords/>
  <dc:description/>
  <cp:lastModifiedBy>Pelíšek Michal</cp:lastModifiedBy>
  <cp:revision>2</cp:revision>
  <dcterms:created xsi:type="dcterms:W3CDTF">2018-06-01T09:54:00Z</dcterms:created>
  <dcterms:modified xsi:type="dcterms:W3CDTF">2018-06-03T08:53:00Z</dcterms:modified>
</cp:coreProperties>
</file>